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0E" w:rsidRPr="0088122E" w:rsidRDefault="0024039C" w:rsidP="004873FC">
      <w:pPr>
        <w:pBdr>
          <w:bottom w:val="single" w:sz="4" w:space="1" w:color="auto"/>
        </w:pBdr>
        <w:spacing w:after="0" w:line="240" w:lineRule="auto"/>
        <w:rPr>
          <w:rFonts w:cs="Calibri"/>
          <w:b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60E" w:rsidRPr="0088122E">
        <w:rPr>
          <w:rFonts w:cs="Calibri"/>
          <w:b/>
          <w:sz w:val="20"/>
          <w:szCs w:val="20"/>
          <w:lang w:val="en-US"/>
        </w:rPr>
        <w:t>COLLEGES AND STUDENT SERVICES COMMITTEE</w:t>
      </w:r>
    </w:p>
    <w:p w:rsidR="008D760E" w:rsidRPr="0088122E" w:rsidRDefault="008D760E" w:rsidP="004873FC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</w:p>
    <w:p w:rsidR="008D760E" w:rsidRDefault="008D760E" w:rsidP="004873FC">
      <w:pPr>
        <w:pStyle w:val="NoSpacing"/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 xml:space="preserve">Proposed </w:t>
      </w:r>
      <w:r w:rsidRPr="004873FC">
        <w:rPr>
          <w:rFonts w:ascii="Arial" w:hAnsi="Arial" w:cs="Arial"/>
          <w:sz w:val="20"/>
          <w:szCs w:val="20"/>
          <w:lang w:eastAsia="en-CA"/>
        </w:rPr>
        <w:t>Motion</w:t>
      </w:r>
      <w:r>
        <w:rPr>
          <w:rFonts w:ascii="Arial" w:hAnsi="Arial" w:cs="Arial"/>
          <w:sz w:val="20"/>
          <w:szCs w:val="20"/>
          <w:lang w:eastAsia="en-CA"/>
        </w:rPr>
        <w:t xml:space="preserve"> or Notice of Motion from CASSC (Or from CASSC Subcommittee)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 w:rsidRPr="004873FC">
        <w:rPr>
          <w:rFonts w:ascii="Arial" w:hAnsi="Arial" w:cs="Arial"/>
          <w:sz w:val="20"/>
          <w:szCs w:val="20"/>
          <w:lang w:eastAsia="en-CA"/>
        </w:rPr>
        <w:t> </w:t>
      </w: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 w:rsidRPr="004873FC">
        <w:rPr>
          <w:rFonts w:ascii="Arial" w:hAnsi="Arial" w:cs="Arial"/>
          <w:sz w:val="20"/>
          <w:szCs w:val="20"/>
          <w:lang w:eastAsia="en-CA"/>
        </w:rPr>
        <w:t> 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 w:rsidRPr="004873FC">
        <w:rPr>
          <w:rFonts w:ascii="Arial" w:hAnsi="Arial" w:cs="Arial"/>
          <w:sz w:val="20"/>
          <w:szCs w:val="20"/>
          <w:lang w:eastAsia="en-CA"/>
        </w:rPr>
        <w:t>Disc</w:t>
      </w:r>
      <w:r>
        <w:rPr>
          <w:rFonts w:ascii="Arial" w:hAnsi="Arial" w:cs="Arial"/>
          <w:sz w:val="20"/>
          <w:szCs w:val="20"/>
          <w:lang w:eastAsia="en-CA"/>
        </w:rPr>
        <w:t xml:space="preserve">ussion Points/Reason for Motion: 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 w:rsidRPr="004873FC">
        <w:rPr>
          <w:rFonts w:ascii="Arial" w:hAnsi="Arial" w:cs="Arial"/>
          <w:sz w:val="20"/>
          <w:szCs w:val="20"/>
          <w:lang w:eastAsia="en-CA"/>
        </w:rPr>
        <w:t> </w:t>
      </w: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 w:rsidRPr="004873FC">
        <w:rPr>
          <w:rFonts w:ascii="Arial" w:hAnsi="Arial" w:cs="Arial"/>
          <w:sz w:val="20"/>
          <w:szCs w:val="20"/>
          <w:lang w:eastAsia="en-CA"/>
        </w:rPr>
        <w:t> 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 w:rsidRPr="004873FC">
        <w:rPr>
          <w:rFonts w:ascii="Arial" w:hAnsi="Arial" w:cs="Arial"/>
          <w:sz w:val="20"/>
          <w:szCs w:val="20"/>
          <w:lang w:eastAsia="en-CA"/>
        </w:rPr>
        <w:t>Points "for" (discussed at CASSC</w:t>
      </w:r>
      <w:r>
        <w:rPr>
          <w:rFonts w:ascii="Arial" w:hAnsi="Arial" w:cs="Arial"/>
          <w:sz w:val="20"/>
          <w:szCs w:val="20"/>
          <w:lang w:eastAsia="en-CA"/>
        </w:rPr>
        <w:t xml:space="preserve"> or at Subcommittee</w:t>
      </w:r>
      <w:r w:rsidRPr="004873FC">
        <w:rPr>
          <w:rFonts w:ascii="Arial" w:hAnsi="Arial" w:cs="Arial"/>
          <w:sz w:val="20"/>
          <w:szCs w:val="20"/>
          <w:lang w:eastAsia="en-CA"/>
        </w:rPr>
        <w:t>):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 w:rsidRPr="004873FC">
        <w:rPr>
          <w:rFonts w:ascii="Arial" w:hAnsi="Arial" w:cs="Arial"/>
          <w:sz w:val="20"/>
          <w:szCs w:val="20"/>
          <w:lang w:eastAsia="en-CA"/>
        </w:rPr>
        <w:t> </w:t>
      </w: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Points "against</w:t>
      </w:r>
      <w:bookmarkStart w:id="0" w:name="_GoBack"/>
      <w:bookmarkEnd w:id="0"/>
      <w:r w:rsidR="00D41937">
        <w:rPr>
          <w:rFonts w:ascii="Arial" w:hAnsi="Arial" w:cs="Arial"/>
          <w:sz w:val="20"/>
          <w:szCs w:val="20"/>
          <w:lang w:eastAsia="en-CA"/>
        </w:rPr>
        <w:t>” (</w:t>
      </w:r>
      <w:r w:rsidRPr="004873FC">
        <w:rPr>
          <w:rFonts w:ascii="Arial" w:hAnsi="Arial" w:cs="Arial"/>
          <w:sz w:val="20"/>
          <w:szCs w:val="20"/>
          <w:lang w:eastAsia="en-CA"/>
        </w:rPr>
        <w:t>discussed at CASSC</w:t>
      </w:r>
      <w:r>
        <w:rPr>
          <w:rFonts w:ascii="Arial" w:hAnsi="Arial" w:cs="Arial"/>
          <w:sz w:val="20"/>
          <w:szCs w:val="20"/>
          <w:lang w:eastAsia="en-CA"/>
        </w:rPr>
        <w:t xml:space="preserve"> or at Subcommittee</w:t>
      </w:r>
      <w:r w:rsidRPr="004873FC">
        <w:rPr>
          <w:rFonts w:ascii="Arial" w:hAnsi="Arial" w:cs="Arial"/>
          <w:sz w:val="20"/>
          <w:szCs w:val="20"/>
          <w:lang w:eastAsia="en-CA"/>
        </w:rPr>
        <w:t>):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Pr="004873FC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Pr="004873FC" w:rsidRDefault="008D760E" w:rsidP="004873FC">
      <w:pPr>
        <w:spacing w:after="15" w:line="240" w:lineRule="auto"/>
        <w:rPr>
          <w:rFonts w:ascii="Arial" w:hAnsi="Arial" w:cs="Arial"/>
          <w:sz w:val="20"/>
          <w:szCs w:val="20"/>
          <w:lang w:eastAsia="en-CA"/>
        </w:rPr>
      </w:pPr>
      <w:r w:rsidRPr="004873FC">
        <w:rPr>
          <w:rFonts w:ascii="Arial" w:hAnsi="Arial" w:cs="Arial"/>
          <w:sz w:val="20"/>
          <w:szCs w:val="20"/>
          <w:lang w:eastAsia="en-CA"/>
        </w:rPr>
        <w:t>My recommendation as a member of CASSC</w:t>
      </w:r>
      <w:r>
        <w:rPr>
          <w:rFonts w:ascii="Arial" w:hAnsi="Arial" w:cs="Arial"/>
          <w:sz w:val="20"/>
          <w:szCs w:val="20"/>
          <w:lang w:eastAsia="en-CA"/>
        </w:rPr>
        <w:t xml:space="preserve"> or member of Subcommittee</w:t>
      </w:r>
      <w:r w:rsidR="00D41937" w:rsidRPr="004873FC">
        <w:rPr>
          <w:rFonts w:ascii="Arial" w:hAnsi="Arial" w:cs="Arial"/>
          <w:sz w:val="20"/>
          <w:szCs w:val="20"/>
          <w:lang w:eastAsia="en-CA"/>
        </w:rPr>
        <w:t>: (</w:t>
      </w:r>
      <w:r w:rsidRPr="004873FC">
        <w:rPr>
          <w:rFonts w:ascii="Arial" w:hAnsi="Arial" w:cs="Arial"/>
          <w:sz w:val="20"/>
          <w:szCs w:val="20"/>
          <w:lang w:eastAsia="en-CA"/>
        </w:rPr>
        <w:t>For/Against?):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</w:p>
    <w:p w:rsidR="008D760E" w:rsidRDefault="008D760E" w:rsidP="004873FC">
      <w:pPr>
        <w:spacing w:after="0" w:line="240" w:lineRule="auto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>____________________________________________________________________________________</w:t>
      </w:r>
    </w:p>
    <w:p w:rsidR="008D760E" w:rsidRDefault="008D760E"/>
    <w:sectPr w:rsidR="008D760E" w:rsidSect="00976E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FC"/>
    <w:rsid w:val="00127A79"/>
    <w:rsid w:val="0024039C"/>
    <w:rsid w:val="004873FC"/>
    <w:rsid w:val="0088122E"/>
    <w:rsid w:val="008D760E"/>
    <w:rsid w:val="00944439"/>
    <w:rsid w:val="00976E98"/>
    <w:rsid w:val="009A32B3"/>
    <w:rsid w:val="00D10018"/>
    <w:rsid w:val="00D41937"/>
    <w:rsid w:val="00DA18D2"/>
    <w:rsid w:val="00E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BD0277"/>
  <w15:docId w15:val="{B1898C7B-C448-4ECB-B01F-EE20E63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E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873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14582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COLLEGES AND STUDENT SERVICES COMMITTEE</vt:lpstr>
    </vt:vector>
  </TitlesOfParts>
  <Company>Trent University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AND STUDENT SERVICES COMMITTEE</dc:title>
  <dc:subject/>
  <dc:creator>TrentEmployee</dc:creator>
  <cp:keywords/>
  <dc:description/>
  <cp:lastModifiedBy>Lesley Hulcoop</cp:lastModifiedBy>
  <cp:revision>3</cp:revision>
  <dcterms:created xsi:type="dcterms:W3CDTF">2018-09-21T13:27:00Z</dcterms:created>
  <dcterms:modified xsi:type="dcterms:W3CDTF">2018-09-21T13:27:00Z</dcterms:modified>
</cp:coreProperties>
</file>